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 w:val="0"/>
          <w:bCs w:val="0"/>
          <w:sz w:val="21"/>
          <w:szCs w:val="21"/>
        </w:rPr>
      </w:pPr>
      <w:bookmarkStart w:id="0" w:name="_GoBack"/>
    </w:p>
    <w:bookmarkEnd w:id="0"/>
    <w:tbl>
      <w:tblPr>
        <w:tblStyle w:val="5"/>
        <w:tblW w:w="77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30"/>
        <w:gridCol w:w="2479"/>
        <w:gridCol w:w="956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袋子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9V方电池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铁皮桶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平板车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静音\47x73cm\承重约300斤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平板拖把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60cm\厚长加长棉线\接头牢固\吸水性好\去污能力强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标准砂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滴定台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洗耳球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送进教室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5米线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5个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5个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收纳袋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水泥分装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料产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15cm*20cm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坍落度漏斗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4米*3米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8米*3米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厚塑料布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4米*10米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大塑料桶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20捆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70号A级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20KG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扫帚矬子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塑料小桶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不干胶纸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卷纸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沥青试验、土工试验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黑笔4盒，红笔2盒，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静水天平桶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沥青加热锅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比表面积附件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八字模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16216.08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jc w:val="center"/>
        <w:rPr>
          <w:b w:val="0"/>
          <w:bCs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A09232E"/>
    <w:rsid w:val="56AF5559"/>
    <w:rsid w:val="5D9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548</Words>
  <Characters>644</Characters>
  <Lines>0</Lines>
  <Paragraphs>0</Paragraphs>
  <TotalTime>27</TotalTime>
  <ScaleCrop>false</ScaleCrop>
  <LinksUpToDate>false</LinksUpToDate>
  <CharactersWithSpaces>647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2022-08-06T01:18:00Z</dcterms:created>
  <dc:creator>ranran</dc:creator>
  <cp:lastModifiedBy>lenovo</cp:lastModifiedBy>
  <dcterms:modified xsi:type="dcterms:W3CDTF">2022-08-06T02:12:47Z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E415C09AED48417AB32956E0F7799D26</vt:lpwstr>
  </property>
</Properties>
</file>