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bookmarkStart w:id="0" w:name="_GoBack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通知书、通知书封套参数</w:t>
      </w:r>
      <w:bookmarkEnd w:id="0"/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一、新生录取通知书：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成品尺寸：大16开(210X285mm)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材质：250克特种纸（康戴里 丽芙典雅 冰白）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工艺：LOGO起凸、名头烫黑金、双面彩色印刷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数量：6000份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二、录取通知书封套：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尺寸：460X370mm（展开尺寸）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材质：350克特种纸（康戴里 丽芙创意 超白）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工艺：双面彩印刷、扣刀、糊成品、LOGO起凸、名头烫黑金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数量：5500份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C7B02EA"/>
    <w:rsid w:val="0D444B80"/>
    <w:rsid w:val="0FD61CDB"/>
    <w:rsid w:val="11090A4D"/>
    <w:rsid w:val="14A14FAE"/>
    <w:rsid w:val="18ED431E"/>
    <w:rsid w:val="1D632E00"/>
    <w:rsid w:val="21FE134A"/>
    <w:rsid w:val="2CA1376A"/>
    <w:rsid w:val="3EB43064"/>
    <w:rsid w:val="40CF0BC4"/>
    <w:rsid w:val="4B510508"/>
    <w:rsid w:val="4DB12E65"/>
    <w:rsid w:val="54C41E9C"/>
    <w:rsid w:val="6CB57E24"/>
    <w:rsid w:val="7036127C"/>
    <w:rsid w:val="7B876E2F"/>
    <w:rsid w:val="7D1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519</Characters>
  <Lines>0</Lines>
  <Paragraphs>0</Paragraphs>
  <TotalTime>3</TotalTime>
  <ScaleCrop>false</ScaleCrop>
  <LinksUpToDate>false</LinksUpToDate>
  <CharactersWithSpaces>528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2022-06-20T00:54:00Z</dcterms:created>
  <dc:creator>ranran</dc:creator>
  <cp:lastModifiedBy>lenovo</cp:lastModifiedBy>
  <dcterms:modified xsi:type="dcterms:W3CDTF">2022-06-20T01:10:49Z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215AFBD2BDCF4F0C934035C5191D0B58</vt:lpwstr>
  </property>
</Properties>
</file>